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38" w:rsidRPr="003965DD" w:rsidRDefault="00FE1938" w:rsidP="005E56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napToGrid w:val="0"/>
          <w:sz w:val="36"/>
          <w:szCs w:val="36"/>
        </w:rPr>
      </w:pPr>
      <w:r w:rsidRPr="003965DD">
        <w:rPr>
          <w:b/>
          <w:snapToGrid w:val="0"/>
          <w:sz w:val="36"/>
          <w:szCs w:val="36"/>
        </w:rPr>
        <w:t xml:space="preserve">VOLIČSKÉ PRŮKAZY </w:t>
      </w:r>
    </w:p>
    <w:p w:rsidR="00FE1938" w:rsidRPr="003965DD" w:rsidRDefault="00FE1938" w:rsidP="005E56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napToGrid w:val="0"/>
          <w:sz w:val="36"/>
          <w:szCs w:val="36"/>
        </w:rPr>
      </w:pPr>
      <w:r w:rsidRPr="003965DD">
        <w:rPr>
          <w:b/>
          <w:snapToGrid w:val="0"/>
          <w:sz w:val="36"/>
          <w:szCs w:val="36"/>
        </w:rPr>
        <w:t>PRO VOLBY DO POSLANECKÉ SNĚMOVNY PARLAMENTU ČR</w:t>
      </w:r>
    </w:p>
    <w:p w:rsidR="00FE1938" w:rsidRDefault="00FE1938" w:rsidP="00FE1938">
      <w:pPr>
        <w:widowControl w:val="0"/>
        <w:jc w:val="both"/>
        <w:rPr>
          <w:snapToGrid w:val="0"/>
        </w:rPr>
      </w:pPr>
    </w:p>
    <w:p w:rsidR="00FE1938" w:rsidRDefault="00FE1938" w:rsidP="00FE1938">
      <w:pPr>
        <w:widowControl w:val="0"/>
        <w:spacing w:after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Při volbách do Poslanecké sněmovny může volič hlasovat na </w:t>
      </w:r>
      <w:r>
        <w:rPr>
          <w:b/>
          <w:snapToGrid w:val="0"/>
          <w:sz w:val="24"/>
          <w:szCs w:val="24"/>
        </w:rPr>
        <w:t>voličský průkaz</w:t>
      </w:r>
      <w:r>
        <w:rPr>
          <w:snapToGrid w:val="0"/>
          <w:sz w:val="24"/>
          <w:szCs w:val="24"/>
        </w:rPr>
        <w:t xml:space="preserve"> v </w:t>
      </w:r>
      <w:r>
        <w:rPr>
          <w:b/>
          <w:snapToGrid w:val="0"/>
          <w:sz w:val="24"/>
          <w:szCs w:val="24"/>
        </w:rPr>
        <w:t>jakémkoliv volebním okrsku na území ČR</w:t>
      </w:r>
      <w:r>
        <w:rPr>
          <w:snapToGrid w:val="0"/>
          <w:sz w:val="24"/>
          <w:szCs w:val="24"/>
        </w:rPr>
        <w:t xml:space="preserve"> nebo v </w:t>
      </w:r>
      <w:r>
        <w:rPr>
          <w:b/>
          <w:snapToGrid w:val="0"/>
          <w:sz w:val="24"/>
          <w:szCs w:val="24"/>
        </w:rPr>
        <w:t xml:space="preserve">jakémkoliv zvláštním volebním okrsku v zahraničí u zastupitelského úřadu </w:t>
      </w:r>
      <w:r>
        <w:rPr>
          <w:snapToGrid w:val="0"/>
          <w:sz w:val="24"/>
          <w:szCs w:val="24"/>
        </w:rPr>
        <w:t xml:space="preserve">(např. při zahraniční dovolené, při zahraničním studijním či pracovním pobytu). </w:t>
      </w:r>
    </w:p>
    <w:p w:rsidR="00FE1938" w:rsidRDefault="00FE1938" w:rsidP="00FE1938">
      <w:pPr>
        <w:widowControl w:val="0"/>
        <w:spacing w:after="120"/>
        <w:jc w:val="both"/>
        <w:rPr>
          <w:snapToGrid w:val="0"/>
          <w:sz w:val="24"/>
          <w:szCs w:val="24"/>
        </w:rPr>
      </w:pPr>
      <w:r w:rsidRPr="005E567A">
        <w:rPr>
          <w:snapToGrid w:val="0"/>
          <w:sz w:val="24"/>
          <w:szCs w:val="24"/>
          <w:u w:val="single"/>
        </w:rPr>
        <w:t>Voličské průkazy vydávají obecní úřady v místě trvalého pobytu voliče</w:t>
      </w:r>
      <w:r>
        <w:rPr>
          <w:snapToGrid w:val="0"/>
          <w:sz w:val="24"/>
          <w:szCs w:val="24"/>
        </w:rPr>
        <w:t>, popř. zastupitelské úřady, je-li volič s bydlištěm v zahraničí již zapsán ve zvláštním seznamu voličů u zastupitelského úřadu.</w:t>
      </w:r>
    </w:p>
    <w:p w:rsidR="00FE1938" w:rsidRDefault="00FE1938" w:rsidP="00FE1938">
      <w:pPr>
        <w:widowControl w:val="0"/>
        <w:spacing w:after="120"/>
        <w:jc w:val="both"/>
        <w:rPr>
          <w:snapToGrid w:val="0"/>
        </w:rPr>
      </w:pPr>
    </w:p>
    <w:p w:rsidR="00FE1938" w:rsidRDefault="00FE1938" w:rsidP="00FE1938">
      <w:pPr>
        <w:pStyle w:val="cyril-nadpis"/>
        <w:tabs>
          <w:tab w:val="left" w:pos="1985"/>
        </w:tabs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sz w:val="24"/>
          <w:szCs w:val="24"/>
          <w:u w:val="none"/>
        </w:rPr>
        <w:t>O vydání voličského průkazu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 může volič požádat ode dne vyhlášení voleb následujícími způsoby:</w:t>
      </w:r>
    </w:p>
    <w:p w:rsidR="00791E07" w:rsidRPr="00791E07" w:rsidRDefault="00FE1938" w:rsidP="00FE1938">
      <w:pPr>
        <w:pStyle w:val="cyril-nadpis"/>
        <w:numPr>
          <w:ilvl w:val="0"/>
          <w:numId w:val="1"/>
        </w:numPr>
        <w:tabs>
          <w:tab w:val="num" w:pos="360"/>
        </w:tabs>
        <w:spacing w:after="120"/>
        <w:ind w:left="36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sz w:val="24"/>
          <w:szCs w:val="24"/>
          <w:u w:val="none"/>
        </w:rPr>
        <w:t>PÍSEMNĚ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 – písemná žádost o vydání voličského průkazu se podává obecnímu úřadu příslušnému dle místa trvalého pobytu voliče (u kterého je volič zapsán ve stálém seznamu voličů) nejpozději </w:t>
      </w:r>
      <w:r w:rsidR="00ED7D36">
        <w:rPr>
          <w:rFonts w:ascii="Times New Roman" w:hAnsi="Times New Roman" w:cs="Times New Roman"/>
          <w:i w:val="0"/>
          <w:sz w:val="24"/>
          <w:szCs w:val="24"/>
        </w:rPr>
        <w:t xml:space="preserve">do pátku 1. </w:t>
      </w:r>
      <w:proofErr w:type="gramStart"/>
      <w:r w:rsidR="00ED7D36">
        <w:rPr>
          <w:rFonts w:ascii="Times New Roman" w:hAnsi="Times New Roman" w:cs="Times New Roman"/>
          <w:i w:val="0"/>
          <w:sz w:val="24"/>
          <w:szCs w:val="24"/>
        </w:rPr>
        <w:t>října  2021</w:t>
      </w:r>
      <w:proofErr w:type="gramEnd"/>
      <w:r w:rsidR="00ED7D36">
        <w:rPr>
          <w:rFonts w:ascii="Times New Roman" w:hAnsi="Times New Roman" w:cs="Times New Roman"/>
          <w:i w:val="0"/>
          <w:sz w:val="24"/>
          <w:szCs w:val="24"/>
        </w:rPr>
        <w:t xml:space="preserve"> do 16:00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. Žádost v listinné podobě musí být opatřena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>úředně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>ověřeným podpisem voliče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, pokud volič žádost např. zaslal poštou. Ověření podpisu je u správních úřadů osvobozeno od správního poplatku, neboť se jedná o úkon související s využitím volebního práva. Osvobození se však nevztahuje na ověření podpisu na poště, u Hospodářské komory ČR či u notáře. Žádost lze zaslat též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>v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> 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>elektronické podobě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>prostřednictvím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datové schránky 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none"/>
        </w:rPr>
        <w:t>– musí se jednat o osobní datovou schránku voliče, zaslání žádosti z datové schránky jiné osoby je nepřípustné.</w:t>
      </w:r>
      <w:r>
        <w:rPr>
          <w:rFonts w:ascii="Times New Roman" w:hAnsi="Times New Roman" w:cs="Times New Roman"/>
          <w:i w:val="0"/>
          <w:sz w:val="24"/>
          <w:szCs w:val="24"/>
          <w:u w:val="none"/>
        </w:rPr>
        <w:t xml:space="preserve"> </w:t>
      </w:r>
      <w:r w:rsidRPr="002D78B9">
        <w:rPr>
          <w:rFonts w:ascii="Times New Roman" w:hAnsi="Times New Roman" w:cs="Times New Roman"/>
          <w:i w:val="0"/>
          <w:color w:val="FF0000"/>
          <w:sz w:val="24"/>
          <w:szCs w:val="24"/>
          <w:u w:val="none"/>
        </w:rPr>
        <w:t xml:space="preserve">Možnost zaslání žádosti o vydání voličského průkazu v elektronické podobě </w:t>
      </w:r>
    </w:p>
    <w:p w:rsidR="00FE1938" w:rsidRDefault="00FE1938" w:rsidP="00791E07">
      <w:pPr>
        <w:pStyle w:val="cyril-nadpis"/>
        <w:spacing w:after="120"/>
        <w:ind w:left="360"/>
        <w:rPr>
          <w:rFonts w:ascii="Times New Roman" w:hAnsi="Times New Roman" w:cs="Times New Roman"/>
          <w:sz w:val="24"/>
          <w:szCs w:val="24"/>
          <w:u w:val="none"/>
        </w:rPr>
      </w:pPr>
      <w:r w:rsidRPr="002D78B9">
        <w:rPr>
          <w:rFonts w:ascii="Times New Roman" w:hAnsi="Times New Roman" w:cs="Times New Roman"/>
          <w:b w:val="0"/>
          <w:i w:val="0"/>
          <w:color w:val="FF0000"/>
          <w:sz w:val="24"/>
          <w:szCs w:val="24"/>
          <w:u w:val="none"/>
        </w:rPr>
        <w:t xml:space="preserve">(e-mailem) </w:t>
      </w:r>
      <w:r w:rsidRPr="002D78B9">
        <w:rPr>
          <w:rFonts w:ascii="Times New Roman" w:hAnsi="Times New Roman" w:cs="Times New Roman"/>
          <w:i w:val="0"/>
          <w:color w:val="FF0000"/>
          <w:sz w:val="24"/>
          <w:szCs w:val="24"/>
          <w:u w:val="none"/>
        </w:rPr>
        <w:t xml:space="preserve">s uznávaným elektronickým podpisem voliče byla </w:t>
      </w:r>
      <w:r w:rsidRPr="00791E07">
        <w:rPr>
          <w:rFonts w:ascii="Times New Roman" w:hAnsi="Times New Roman" w:cs="Times New Roman"/>
          <w:i w:val="0"/>
          <w:color w:val="FF0000"/>
          <w:sz w:val="24"/>
          <w:szCs w:val="24"/>
          <w:u w:val="none"/>
        </w:rPr>
        <w:t>zrušena</w:t>
      </w:r>
      <w:r w:rsidR="00791E07" w:rsidRPr="00791E07">
        <w:rPr>
          <w:rFonts w:ascii="Times New Roman" w:hAnsi="Times New Roman" w:cs="Times New Roman"/>
          <w:i w:val="0"/>
          <w:color w:val="FF0000"/>
          <w:sz w:val="24"/>
          <w:szCs w:val="24"/>
          <w:u w:val="none"/>
        </w:rPr>
        <w:t>.</w:t>
      </w:r>
    </w:p>
    <w:p w:rsidR="00FE1938" w:rsidRPr="002D78B9" w:rsidRDefault="00FE1938" w:rsidP="00FE1938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120"/>
        <w:ind w:left="360"/>
        <w:jc w:val="both"/>
        <w:rPr>
          <w:color w:val="000000"/>
          <w:sz w:val="24"/>
          <w:szCs w:val="24"/>
          <w:u w:val="single"/>
        </w:rPr>
      </w:pPr>
      <w:r>
        <w:rPr>
          <w:b/>
          <w:sz w:val="24"/>
          <w:szCs w:val="24"/>
        </w:rPr>
        <w:t>OSOBNĚ</w:t>
      </w:r>
      <w:r>
        <w:rPr>
          <w:i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písemná žádost voliče není požadována, neboť obecní úřad o ústní žádosti voliče o vydání voličského průkazu po prokázání jeho totožnosti sepíše úřední záznam. Osobně lze o vydání voličského průkazu požádat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nejpozději </w:t>
      </w:r>
      <w:r w:rsidR="00B70944">
        <w:rPr>
          <w:b/>
          <w:color w:val="000000"/>
          <w:sz w:val="24"/>
          <w:szCs w:val="24"/>
          <w:u w:val="single"/>
        </w:rPr>
        <w:t>do středy 6. října 2021</w:t>
      </w:r>
      <w:r w:rsidRPr="002D78B9">
        <w:rPr>
          <w:b/>
          <w:color w:val="000000"/>
          <w:sz w:val="24"/>
          <w:szCs w:val="24"/>
          <w:u w:val="single"/>
        </w:rPr>
        <w:t xml:space="preserve"> do 16:00 hodin</w:t>
      </w:r>
      <w:r w:rsidRPr="002D78B9">
        <w:rPr>
          <w:color w:val="000000"/>
          <w:sz w:val="24"/>
          <w:szCs w:val="24"/>
          <w:u w:val="single"/>
        </w:rPr>
        <w:t>.</w:t>
      </w:r>
    </w:p>
    <w:p w:rsidR="00FE1938" w:rsidRDefault="00FE1938" w:rsidP="00FE1938">
      <w:pPr>
        <w:autoSpaceDE w:val="0"/>
        <w:autoSpaceDN w:val="0"/>
        <w:adjustRightInd w:val="0"/>
        <w:spacing w:after="120"/>
        <w:jc w:val="both"/>
        <w:rPr>
          <w:color w:val="000000"/>
        </w:rPr>
      </w:pPr>
    </w:p>
    <w:p w:rsidR="00FE1938" w:rsidRPr="002D78B9" w:rsidRDefault="00FE1938" w:rsidP="00FE1938">
      <w:pPr>
        <w:widowControl w:val="0"/>
        <w:jc w:val="both"/>
        <w:rPr>
          <w:snapToGrid w:val="0"/>
          <w:sz w:val="24"/>
          <w:szCs w:val="24"/>
          <w:u w:val="single"/>
        </w:rPr>
      </w:pPr>
      <w:bookmarkStart w:id="0" w:name="_GoBack"/>
      <w:bookmarkEnd w:id="0"/>
      <w:r w:rsidRPr="00191B72">
        <w:rPr>
          <w:snapToGrid w:val="0"/>
          <w:sz w:val="24"/>
          <w:szCs w:val="24"/>
        </w:rPr>
        <w:t xml:space="preserve">Voličské průkazy se </w:t>
      </w:r>
      <w:r w:rsidRPr="00191B72">
        <w:rPr>
          <w:snapToGrid w:val="0"/>
          <w:sz w:val="24"/>
          <w:szCs w:val="24"/>
          <w:u w:val="single"/>
        </w:rPr>
        <w:t xml:space="preserve">mohou </w:t>
      </w:r>
      <w:r w:rsidRPr="00191B72">
        <w:rPr>
          <w:b/>
          <w:snapToGrid w:val="0"/>
          <w:sz w:val="24"/>
          <w:szCs w:val="24"/>
          <w:u w:val="single"/>
        </w:rPr>
        <w:t>vydávat n</w:t>
      </w:r>
      <w:r w:rsidR="005E6025" w:rsidRPr="00191B72">
        <w:rPr>
          <w:b/>
          <w:snapToGrid w:val="0"/>
          <w:sz w:val="24"/>
          <w:szCs w:val="24"/>
          <w:u w:val="single"/>
        </w:rPr>
        <w:t xml:space="preserve">ejdříve ve čtvrtek </w:t>
      </w:r>
      <w:proofErr w:type="gramStart"/>
      <w:r w:rsidR="005E6025" w:rsidRPr="00191B72">
        <w:rPr>
          <w:b/>
          <w:snapToGrid w:val="0"/>
          <w:sz w:val="24"/>
          <w:szCs w:val="24"/>
          <w:u w:val="single"/>
        </w:rPr>
        <w:t>23.září</w:t>
      </w:r>
      <w:proofErr w:type="gramEnd"/>
      <w:r w:rsidR="005E6025" w:rsidRPr="00191B72">
        <w:rPr>
          <w:b/>
          <w:snapToGrid w:val="0"/>
          <w:sz w:val="24"/>
          <w:szCs w:val="24"/>
          <w:u w:val="single"/>
        </w:rPr>
        <w:t xml:space="preserve"> 2021</w:t>
      </w:r>
      <w:r w:rsidRPr="00191B72">
        <w:rPr>
          <w:snapToGrid w:val="0"/>
          <w:sz w:val="24"/>
          <w:szCs w:val="24"/>
          <w:u w:val="single"/>
        </w:rPr>
        <w:t>:</w:t>
      </w:r>
      <w:r w:rsidRPr="002D78B9">
        <w:rPr>
          <w:snapToGrid w:val="0"/>
          <w:sz w:val="24"/>
          <w:szCs w:val="24"/>
          <w:u w:val="single"/>
        </w:rPr>
        <w:t xml:space="preserve"> </w:t>
      </w:r>
    </w:p>
    <w:p w:rsidR="00FE1938" w:rsidRDefault="00FE1938" w:rsidP="00FE1938">
      <w:pPr>
        <w:widowControl w:val="0"/>
        <w:numPr>
          <w:ilvl w:val="0"/>
          <w:numId w:val="2"/>
        </w:numPr>
        <w:spacing w:after="12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osobně voliči,</w:t>
      </w:r>
    </w:p>
    <w:p w:rsidR="00FE1938" w:rsidRDefault="00FE1938" w:rsidP="00FE1938">
      <w:pPr>
        <w:widowControl w:val="0"/>
        <w:numPr>
          <w:ilvl w:val="0"/>
          <w:numId w:val="2"/>
        </w:numPr>
        <w:spacing w:after="120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osobě, která se prokáže písemnou plnou mocí s ověřeným podpisem voliče k převzetí (vyzvednutí) voličského průkazu,</w:t>
      </w:r>
    </w:p>
    <w:p w:rsidR="00FE1938" w:rsidRDefault="00FE1938" w:rsidP="00FE1938">
      <w:pPr>
        <w:widowControl w:val="0"/>
        <w:numPr>
          <w:ilvl w:val="0"/>
          <w:numId w:val="2"/>
        </w:numPr>
        <w:spacing w:after="12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voličský průkaz se voliči zašle na jím uvedenou adresu na území ČR, nebo na uvedenou adresu do zahraničí, popř. jej může zaslat na základě žádosti voliče i na adresu příslušného zastupitelského úřadu, u kterého bude volič hlasovat </w:t>
      </w:r>
      <w:r>
        <w:rPr>
          <w:snapToGrid w:val="0"/>
          <w:sz w:val="24"/>
          <w:szCs w:val="24"/>
        </w:rPr>
        <w:t>(volič zde bude mít průkaz k dispozici v den voleb).</w:t>
      </w:r>
    </w:p>
    <w:p w:rsidR="003C352A" w:rsidRDefault="003C352A" w:rsidP="003C352A">
      <w:pPr>
        <w:widowControl w:val="0"/>
        <w:spacing w:after="120"/>
        <w:ind w:left="720"/>
        <w:jc w:val="both"/>
        <w:rPr>
          <w:snapToGrid w:val="0"/>
          <w:sz w:val="24"/>
          <w:szCs w:val="24"/>
        </w:rPr>
      </w:pPr>
    </w:p>
    <w:p w:rsidR="00FE1938" w:rsidRDefault="00FE1938" w:rsidP="00FE1938">
      <w:pPr>
        <w:widowControl w:val="0"/>
        <w:spacing w:after="120"/>
        <w:jc w:val="both"/>
        <w:rPr>
          <w:snapToGrid w:val="0"/>
        </w:rPr>
      </w:pPr>
    </w:p>
    <w:p w:rsidR="00FE1938" w:rsidRPr="008E5B90" w:rsidRDefault="00FE1938" w:rsidP="00FE1938">
      <w:pPr>
        <w:widowControl w:val="0"/>
        <w:spacing w:after="120"/>
        <w:jc w:val="both"/>
        <w:rPr>
          <w:b/>
          <w:snapToGrid w:val="0"/>
          <w:sz w:val="24"/>
          <w:szCs w:val="24"/>
          <w:u w:val="single"/>
        </w:rPr>
      </w:pPr>
      <w:r w:rsidRPr="008E5B90">
        <w:rPr>
          <w:b/>
          <w:snapToGrid w:val="0"/>
          <w:sz w:val="28"/>
          <w:szCs w:val="28"/>
          <w:u w:val="single"/>
        </w:rPr>
        <w:t>POZOR</w:t>
      </w:r>
      <w:r w:rsidRPr="008E5B90">
        <w:rPr>
          <w:b/>
          <w:snapToGrid w:val="0"/>
          <w:sz w:val="24"/>
          <w:szCs w:val="24"/>
          <w:u w:val="single"/>
        </w:rPr>
        <w:t xml:space="preserve">! </w:t>
      </w:r>
      <w:r w:rsidR="008E5B90">
        <w:rPr>
          <w:b/>
          <w:snapToGrid w:val="0"/>
          <w:sz w:val="24"/>
          <w:szCs w:val="24"/>
          <w:u w:val="single"/>
        </w:rPr>
        <w:t xml:space="preserve"> </w:t>
      </w:r>
      <w:r w:rsidRPr="008E5B90">
        <w:rPr>
          <w:b/>
          <w:snapToGrid w:val="0"/>
          <w:sz w:val="24"/>
          <w:szCs w:val="24"/>
          <w:u w:val="single"/>
        </w:rPr>
        <w:t>Při ztrátě nebo odcizení voličského průkazu nelze vydat jeho duplikát!</w:t>
      </w:r>
    </w:p>
    <w:p w:rsidR="00D611E8" w:rsidRDefault="00D611E8"/>
    <w:sectPr w:rsidR="00D611E8" w:rsidSect="00D9628E">
      <w:pgSz w:w="11906" w:h="16838"/>
      <w:pgMar w:top="851" w:right="1418" w:bottom="1418" w:left="1418" w:header="709" w:footer="45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323"/>
    <w:multiLevelType w:val="hybridMultilevel"/>
    <w:tmpl w:val="B0B24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555BD4"/>
    <w:multiLevelType w:val="hybridMultilevel"/>
    <w:tmpl w:val="E85475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38"/>
    <w:rsid w:val="00191B72"/>
    <w:rsid w:val="002D78B9"/>
    <w:rsid w:val="00393697"/>
    <w:rsid w:val="003965DD"/>
    <w:rsid w:val="003C352A"/>
    <w:rsid w:val="00503237"/>
    <w:rsid w:val="005E567A"/>
    <w:rsid w:val="005E6025"/>
    <w:rsid w:val="005F4DEF"/>
    <w:rsid w:val="00791E07"/>
    <w:rsid w:val="008E5B90"/>
    <w:rsid w:val="00B70944"/>
    <w:rsid w:val="00BB1BD3"/>
    <w:rsid w:val="00C463EC"/>
    <w:rsid w:val="00D611E8"/>
    <w:rsid w:val="00D9628E"/>
    <w:rsid w:val="00E105CE"/>
    <w:rsid w:val="00ED7D36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yril-nadpis">
    <w:name w:val="cyril-nadpis"/>
    <w:basedOn w:val="Normln"/>
    <w:rsid w:val="00FE1938"/>
    <w:pPr>
      <w:widowControl w:val="0"/>
      <w:snapToGrid w:val="0"/>
      <w:jc w:val="both"/>
    </w:pPr>
    <w:rPr>
      <w:rFonts w:ascii="Arial" w:hAnsi="Arial" w:cs="Arial"/>
      <w:b/>
      <w:i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yril-nadpis">
    <w:name w:val="cyril-nadpis"/>
    <w:basedOn w:val="Normln"/>
    <w:rsid w:val="00FE1938"/>
    <w:pPr>
      <w:widowControl w:val="0"/>
      <w:snapToGrid w:val="0"/>
      <w:jc w:val="both"/>
    </w:pPr>
    <w:rPr>
      <w:rFonts w:ascii="Arial" w:hAnsi="Arial" w:cs="Arial"/>
      <w:b/>
      <w:i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Klimešová Eva</dc:creator>
  <cp:lastModifiedBy>Klimešová Eva</cp:lastModifiedBy>
  <cp:revision>10</cp:revision>
  <cp:lastPrinted>2021-03-25T09:36:00Z</cp:lastPrinted>
  <dcterms:created xsi:type="dcterms:W3CDTF">2021-03-05T07:09:00Z</dcterms:created>
  <dcterms:modified xsi:type="dcterms:W3CDTF">2021-03-25T09:36:00Z</dcterms:modified>
</cp:coreProperties>
</file>